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3AB7" w14:textId="7B1A80C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34D47D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6C9AFE9" w14:textId="56280F1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F3668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626E6F4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1B1189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2095277" w14:textId="7EC7C711" w:rsidR="007F4679" w:rsidRPr="007C73F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C73F2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7C73F2">
        <w:rPr>
          <w:rFonts w:asciiTheme="minorHAnsi" w:hAnsiTheme="minorHAnsi" w:cs="Arial"/>
          <w:b/>
          <w:iCs/>
          <w:lang w:val="en-ZA"/>
        </w:rPr>
        <w:t xml:space="preserve"> </w:t>
      </w:r>
      <w:r w:rsidRPr="007C73F2">
        <w:rPr>
          <w:rFonts w:asciiTheme="minorHAnsi" w:hAnsiTheme="minorHAnsi" w:cs="Arial"/>
          <w:b/>
          <w:iCs/>
          <w:lang w:val="en-ZA"/>
        </w:rPr>
        <w:t>“TWC396”)</w:t>
      </w:r>
    </w:p>
    <w:p w14:paraId="7AAD7180" w14:textId="77777777" w:rsidR="007F4679" w:rsidRPr="007C73F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AE8264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7111F1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6E3E46C" w14:textId="58D3E9B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FBEB5E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254973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239D2F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0F5F8AE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F61723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TWC396</w:t>
      </w:r>
    </w:p>
    <w:p w14:paraId="3867E387" w14:textId="62BDCB86" w:rsidR="007F4679" w:rsidRPr="008F366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8F3668">
        <w:rPr>
          <w:rFonts w:asciiTheme="minorHAnsi" w:hAnsiTheme="minorHAnsi" w:cs="Arial"/>
          <w:lang w:val="en-ZA"/>
        </w:rPr>
        <w:t>R</w:t>
      </w:r>
      <w:r w:rsidR="008F3668" w:rsidRPr="008F3668">
        <w:rPr>
          <w:rFonts w:asciiTheme="minorHAnsi" w:hAnsiTheme="minorHAnsi" w:cs="Arial"/>
          <w:lang w:val="en-ZA"/>
        </w:rPr>
        <w:t xml:space="preserve"> 140</w:t>
      </w:r>
      <w:r w:rsidRPr="008F3668">
        <w:rPr>
          <w:rFonts w:asciiTheme="minorHAnsi" w:hAnsiTheme="minorHAnsi" w:cs="Arial"/>
          <w:lang w:val="en-ZA"/>
        </w:rPr>
        <w:t>,000,000</w:t>
      </w:r>
    </w:p>
    <w:p w14:paraId="04907E53" w14:textId="74DDD2F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64AE62F" w14:textId="5AE2025F" w:rsidR="007F4679" w:rsidRPr="008F366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8F3668">
        <w:rPr>
          <w:rFonts w:asciiTheme="minorHAnsi" w:hAnsiTheme="minorHAnsi" w:cs="Arial"/>
          <w:lang w:val="en-ZA"/>
        </w:rPr>
        <w:t>4.</w:t>
      </w:r>
      <w:r w:rsidR="008F3668" w:rsidRPr="008F3668">
        <w:rPr>
          <w:rFonts w:asciiTheme="minorHAnsi" w:hAnsiTheme="minorHAnsi" w:cs="Arial"/>
          <w:lang w:val="en-ZA"/>
        </w:rPr>
        <w:t>402</w:t>
      </w:r>
      <w:r w:rsidRPr="008F3668">
        <w:rPr>
          <w:rFonts w:asciiTheme="minorHAnsi" w:hAnsiTheme="minorHAnsi" w:cs="Arial"/>
          <w:lang w:val="en-ZA"/>
        </w:rPr>
        <w:t>%</w:t>
      </w:r>
    </w:p>
    <w:p w14:paraId="726D5D1B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6899D2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0262A7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April 2022</w:t>
      </w:r>
    </w:p>
    <w:p w14:paraId="0338FF0A" w14:textId="166FE87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C73F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</w:t>
      </w:r>
      <w:r w:rsidR="007C73F2">
        <w:rPr>
          <w:rFonts w:asciiTheme="minorHAnsi" w:hAnsiTheme="minorHAnsi" w:cs="Arial"/>
          <w:lang w:val="en-ZA"/>
        </w:rPr>
        <w:t xml:space="preserve"> 2022</w:t>
      </w:r>
    </w:p>
    <w:p w14:paraId="3C9CDF66" w14:textId="088F3E7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April</w:t>
      </w:r>
      <w:r w:rsidR="007C73F2">
        <w:rPr>
          <w:rFonts w:asciiTheme="minorHAnsi" w:hAnsiTheme="minorHAnsi" w:cs="Arial"/>
          <w:lang w:val="en-ZA"/>
        </w:rPr>
        <w:t xml:space="preserve"> 2022</w:t>
      </w:r>
    </w:p>
    <w:p w14:paraId="693331CF" w14:textId="5EB1016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March</w:t>
      </w:r>
      <w:r w:rsidR="007C73F2">
        <w:rPr>
          <w:rFonts w:asciiTheme="minorHAnsi" w:hAnsiTheme="minorHAnsi" w:cs="Arial"/>
          <w:lang w:val="en-ZA"/>
        </w:rPr>
        <w:t xml:space="preserve"> 2022</w:t>
      </w:r>
    </w:p>
    <w:p w14:paraId="6C0AB64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 2022</w:t>
      </w:r>
    </w:p>
    <w:p w14:paraId="72009B9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C5DADD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January 2022</w:t>
      </w:r>
    </w:p>
    <w:p w14:paraId="50E2338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April 2022</w:t>
      </w:r>
    </w:p>
    <w:p w14:paraId="25DFF1F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ZAG000182841</w:t>
      </w:r>
    </w:p>
    <w:p w14:paraId="1B5204F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4BE1102B" w14:textId="77777777" w:rsidR="008F3668" w:rsidRDefault="00386EFA" w:rsidP="008F366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8288D7F" w14:textId="7662EB12" w:rsidR="007F4679" w:rsidRDefault="00386EFA" w:rsidP="008F366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5337279" w14:textId="1B049455" w:rsidR="008F3668" w:rsidRDefault="008F3668" w:rsidP="008F366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8494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https://clientportal.jse.co.za/Content/JSEPricingSupplementsItems/TWC396%20PricingSupplement0701.pdf</w:t>
        </w:r>
      </w:hyperlink>
    </w:p>
    <w:p w14:paraId="2A4D4A58" w14:textId="77777777" w:rsidR="008F3668" w:rsidRPr="00F64748" w:rsidRDefault="008F3668" w:rsidP="008F366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6C9458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27D711C" w14:textId="06E6F175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4C9C169" w14:textId="77777777" w:rsidR="007C73F2" w:rsidRPr="00F64748" w:rsidRDefault="007C73F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4609B66" w14:textId="77777777" w:rsidR="007C73F2" w:rsidRPr="00F64748" w:rsidRDefault="007C73F2" w:rsidP="007C73F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Ed Hoyle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The Standard Bank of SA Ltd</w:t>
      </w:r>
    </w:p>
    <w:p w14:paraId="09363DAC" w14:textId="3F67A9B9" w:rsidR="007C73F2" w:rsidRPr="00F64748" w:rsidRDefault="007C73F2" w:rsidP="007C73F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00E8AA02" w14:textId="77777777" w:rsidR="007C73F2" w:rsidRPr="00F64748" w:rsidRDefault="007C73F2" w:rsidP="007C73F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8C8149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ECAD0A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3F157" w14:textId="77777777" w:rsidR="00465BD2" w:rsidRDefault="00465BD2">
      <w:r>
        <w:separator/>
      </w:r>
    </w:p>
  </w:endnote>
  <w:endnote w:type="continuationSeparator" w:id="0">
    <w:p w14:paraId="5B1CDD8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61A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DEC21B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6D5CEA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365DBD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359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F20D626" w14:textId="77777777">
      <w:tc>
        <w:tcPr>
          <w:tcW w:w="1335" w:type="dxa"/>
        </w:tcPr>
        <w:p w14:paraId="30FC866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2BBEF8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EE037E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ACC6A8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9C466B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4654D" w14:textId="77777777" w:rsidR="00465BD2" w:rsidRDefault="00465BD2">
      <w:r>
        <w:separator/>
      </w:r>
    </w:p>
  </w:footnote>
  <w:footnote w:type="continuationSeparator" w:id="0">
    <w:p w14:paraId="215F35B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D3B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8A1E97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EF70" w14:textId="77777777" w:rsidR="001D1A44" w:rsidRDefault="00E16A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7A8C6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81DD921" w14:textId="77777777" w:rsidR="001D1A44" w:rsidRDefault="001D1A44" w:rsidP="00EF6146">
                <w:pPr>
                  <w:jc w:val="right"/>
                </w:pPr>
              </w:p>
              <w:p w14:paraId="3C1FADB7" w14:textId="77777777" w:rsidR="001D1A44" w:rsidRDefault="001D1A44" w:rsidP="00EF6146">
                <w:pPr>
                  <w:jc w:val="right"/>
                </w:pPr>
              </w:p>
              <w:p w14:paraId="26582072" w14:textId="77777777" w:rsidR="001D1A44" w:rsidRDefault="001D1A44" w:rsidP="00EF6146">
                <w:pPr>
                  <w:jc w:val="right"/>
                </w:pPr>
              </w:p>
              <w:p w14:paraId="1DE17C86" w14:textId="77777777" w:rsidR="001D1A44" w:rsidRDefault="001D1A44" w:rsidP="00EF6146">
                <w:pPr>
                  <w:jc w:val="right"/>
                </w:pPr>
              </w:p>
              <w:p w14:paraId="6E72E29D" w14:textId="77777777" w:rsidR="001D1A44" w:rsidRDefault="001D1A44" w:rsidP="00EF6146">
                <w:pPr>
                  <w:jc w:val="right"/>
                </w:pPr>
              </w:p>
              <w:p w14:paraId="486C9B3E" w14:textId="77777777" w:rsidR="001D1A44" w:rsidRDefault="001D1A44" w:rsidP="00EF6146">
                <w:pPr>
                  <w:jc w:val="right"/>
                </w:pPr>
              </w:p>
              <w:p w14:paraId="098C7D4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5F8637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DADF76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A23E36" wp14:editId="4B39984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50C7F4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F8B6F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2E78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E382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0DBD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2F78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3AA26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E55E46C" w14:textId="77777777">
      <w:trPr>
        <w:trHeight w:hRule="exact" w:val="2342"/>
        <w:jc w:val="right"/>
      </w:trPr>
      <w:tc>
        <w:tcPr>
          <w:tcW w:w="9752" w:type="dxa"/>
        </w:tcPr>
        <w:p w14:paraId="5D75E16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028C43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FB9E8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D07F" w14:textId="77777777" w:rsidR="001D1A44" w:rsidRDefault="00E16A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1688CC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251F7A5" w14:textId="77777777" w:rsidR="001D1A44" w:rsidRDefault="001D1A44" w:rsidP="00BD2E91">
                <w:pPr>
                  <w:jc w:val="right"/>
                </w:pPr>
              </w:p>
              <w:p w14:paraId="3D9640EB" w14:textId="77777777" w:rsidR="001D1A44" w:rsidRDefault="001D1A44" w:rsidP="00BD2E91">
                <w:pPr>
                  <w:jc w:val="right"/>
                </w:pPr>
              </w:p>
              <w:p w14:paraId="48455841" w14:textId="77777777" w:rsidR="001D1A44" w:rsidRDefault="001D1A44" w:rsidP="00BD2E91">
                <w:pPr>
                  <w:jc w:val="right"/>
                </w:pPr>
              </w:p>
              <w:p w14:paraId="27578A22" w14:textId="77777777" w:rsidR="001D1A44" w:rsidRDefault="001D1A44" w:rsidP="00BD2E91">
                <w:pPr>
                  <w:jc w:val="right"/>
                </w:pPr>
              </w:p>
              <w:p w14:paraId="645B0FFE" w14:textId="77777777" w:rsidR="001D1A44" w:rsidRDefault="001D1A44" w:rsidP="00BD2E91">
                <w:pPr>
                  <w:jc w:val="right"/>
                </w:pPr>
              </w:p>
              <w:p w14:paraId="148174B8" w14:textId="77777777" w:rsidR="001D1A44" w:rsidRDefault="001D1A44" w:rsidP="00BD2E91">
                <w:pPr>
                  <w:jc w:val="right"/>
                </w:pPr>
              </w:p>
              <w:p w14:paraId="45676A7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740650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B6C5D3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939C87" wp14:editId="68E8E4D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C70FF9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D5961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EF92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D78A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F347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18A7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E9438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AABB138" w14:textId="77777777">
      <w:trPr>
        <w:trHeight w:hRule="exact" w:val="2342"/>
        <w:jc w:val="right"/>
      </w:trPr>
      <w:tc>
        <w:tcPr>
          <w:tcW w:w="9752" w:type="dxa"/>
        </w:tcPr>
        <w:p w14:paraId="37CF66E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7BA6A2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86B4C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2ED8DD3" wp14:editId="7E66C84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D21DF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6D5821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7ECD76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3F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3668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6A42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A243B6"/>
  <w15:docId w15:val="{2736FD85-5DF9-444A-AF9E-95B14523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F3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96%20PricingSupplement07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D8653E-A946-44FD-8126-6E047F0F9458}"/>
</file>

<file path=customXml/itemProps3.xml><?xml version="1.0" encoding="utf-8"?>
<ds:datastoreItem xmlns:ds="http://schemas.openxmlformats.org/officeDocument/2006/customXml" ds:itemID="{A17AEB09-D0AE-4139-BDF2-FEA21B10C406}"/>
</file>

<file path=customXml/itemProps4.xml><?xml version="1.0" encoding="utf-8"?>
<ds:datastoreItem xmlns:ds="http://schemas.openxmlformats.org/officeDocument/2006/customXml" ds:itemID="{79E4B33F-A55B-46E3-8E26-2D3417C7DC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2022-01-06T13:06:00Z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2022-01-03T05:46:55Z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222eb0b4-77f4-4f37-82b5-439ce070563b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